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42"/>
          <w:szCs w:val="42"/>
          <w:highlight w:val="none"/>
          <w:shd w:fill="FF4000" w:val="clear"/>
        </w:rPr>
      </w:pPr>
      <w:r>
        <w:rPr>
          <w:sz w:val="42"/>
          <w:szCs w:val="42"/>
          <w:shd w:fill="FF4000" w:val="clear"/>
        </w:rPr>
        <w:t>Important Notice</w:t>
      </w:r>
    </w:p>
    <w:p>
      <w:pPr>
        <w:pStyle w:val="Normal"/>
        <w:bidi w:val="0"/>
        <w:jc w:val="center"/>
        <w:rPr>
          <w:sz w:val="42"/>
          <w:szCs w:val="42"/>
          <w:highlight w:val="none"/>
          <w:shd w:fill="FF4000" w:val="clear"/>
        </w:rPr>
      </w:pPr>
      <w:r>
        <w:rPr>
          <w:sz w:val="42"/>
          <w:szCs w:val="42"/>
          <w:shd w:fill="FF4000" w:val="clear"/>
        </w:rPr>
      </w:r>
    </w:p>
    <w:p>
      <w:pPr>
        <w:pStyle w:val="Normal"/>
        <w:bidi w:val="0"/>
        <w:jc w:val="center"/>
        <w:rPr>
          <w:color w:val="000000"/>
          <w:sz w:val="42"/>
          <w:szCs w:val="42"/>
          <w:highlight w:val="none"/>
          <w:shd w:fill="auto" w:val="clear"/>
        </w:rPr>
      </w:pPr>
      <w:r>
        <w:rPr>
          <w:color w:val="000000"/>
          <w:sz w:val="42"/>
          <w:szCs w:val="42"/>
          <w:shd w:fill="auto" w:val="clear"/>
        </w:rPr>
        <w:t>Riley Register Spares Ltd</w:t>
      </w:r>
    </w:p>
    <w:p>
      <w:pPr>
        <w:pStyle w:val="Normal"/>
        <w:bidi w:val="0"/>
        <w:jc w:val="center"/>
        <w:rPr>
          <w:color w:val="000000"/>
          <w:sz w:val="42"/>
          <w:szCs w:val="42"/>
          <w:highlight w:val="none"/>
          <w:shd w:fill="auto" w:val="clear"/>
        </w:rPr>
      </w:pPr>
      <w:r>
        <w:rPr>
          <w:color w:val="000000"/>
          <w:sz w:val="42"/>
          <w:szCs w:val="42"/>
          <w:shd w:fill="auto" w:val="clear"/>
        </w:rPr>
      </w:r>
    </w:p>
    <w:p>
      <w:pPr>
        <w:pStyle w:val="Normal"/>
        <w:bidi w:val="0"/>
        <w:jc w:val="center"/>
        <w:rPr>
          <w:color w:val="000000"/>
          <w:sz w:val="42"/>
          <w:szCs w:val="42"/>
          <w:highlight w:val="none"/>
          <w:shd w:fill="auto" w:val="clear"/>
        </w:rPr>
      </w:pPr>
      <w:r>
        <w:rPr>
          <w:color w:val="000000"/>
          <w:sz w:val="42"/>
          <w:szCs w:val="42"/>
          <w:shd w:fill="auto" w:val="clear"/>
        </w:rPr>
      </w:r>
    </w:p>
    <w:p>
      <w:pPr>
        <w:pStyle w:val="Normal"/>
        <w:bidi w:val="0"/>
        <w:jc w:val="left"/>
        <w:rPr>
          <w:color w:val="000000"/>
          <w:sz w:val="32"/>
          <w:szCs w:val="32"/>
          <w:highlight w:val="none"/>
          <w:shd w:fill="auto" w:val="clear"/>
        </w:rPr>
      </w:pPr>
      <w:r>
        <w:rPr>
          <w:color w:val="000000"/>
          <w:sz w:val="32"/>
          <w:szCs w:val="32"/>
          <w:shd w:fill="auto" w:val="clear"/>
        </w:rPr>
        <w:t>Dear Riley Register Members</w:t>
      </w:r>
    </w:p>
    <w:p>
      <w:pPr>
        <w:pStyle w:val="Normal"/>
        <w:bidi w:val="0"/>
        <w:jc w:val="center"/>
        <w:rPr>
          <w:color w:val="000000"/>
          <w:sz w:val="42"/>
          <w:szCs w:val="42"/>
          <w:highlight w:val="none"/>
          <w:shd w:fill="auto" w:val="clear"/>
        </w:rPr>
      </w:pPr>
      <w:r>
        <w:rPr>
          <w:color w:val="000000"/>
          <w:sz w:val="42"/>
          <w:szCs w:val="42"/>
          <w:shd w:fill="auto" w:val="clear"/>
        </w:rPr>
      </w:r>
    </w:p>
    <w:p>
      <w:pPr>
        <w:pStyle w:val="Normal"/>
        <w:bidi w:val="0"/>
        <w:jc w:val="center"/>
        <w:rPr>
          <w:color w:val="000000"/>
          <w:sz w:val="42"/>
          <w:szCs w:val="42"/>
          <w:highlight w:val="none"/>
          <w:shd w:fill="auto" w:val="clear"/>
        </w:rPr>
      </w:pPr>
      <w:r>
        <w:rPr>
          <w:color w:val="000000"/>
          <w:sz w:val="42"/>
          <w:szCs w:val="42"/>
          <w:shd w:fill="auto" w:val="clear"/>
        </w:rPr>
        <w:t>The problem</w:t>
      </w:r>
    </w:p>
    <w:p>
      <w:pPr>
        <w:pStyle w:val="Normal"/>
        <w:bidi w:val="0"/>
        <w:jc w:val="center"/>
        <w:rPr>
          <w:color w:val="000000"/>
          <w:sz w:val="42"/>
          <w:szCs w:val="42"/>
          <w:highlight w:val="none"/>
          <w:shd w:fill="auto" w:val="clear"/>
        </w:rPr>
      </w:pPr>
      <w:r>
        <w:rPr>
          <w:color w:val="000000"/>
          <w:sz w:val="42"/>
          <w:szCs w:val="42"/>
          <w:shd w:fill="auto" w:val="clear"/>
        </w:rPr>
      </w:r>
    </w:p>
    <w:p>
      <w:pPr>
        <w:pStyle w:val="Normal"/>
        <w:bidi w:val="0"/>
        <w:jc w:val="left"/>
        <w:rPr>
          <w:color w:val="000000"/>
          <w:sz w:val="28"/>
          <w:szCs w:val="28"/>
          <w:highlight w:val="none"/>
          <w:shd w:fill="auto" w:val="clear"/>
        </w:rPr>
      </w:pPr>
      <w:r>
        <w:rPr>
          <w:color w:val="000000"/>
          <w:sz w:val="28"/>
          <w:szCs w:val="28"/>
          <w:shd w:fill="auto" w:val="clear"/>
        </w:rPr>
        <w:t>We have been advised by the firm that hosts our accounts software about a possible data breach.</w:t>
      </w:r>
    </w:p>
    <w:p>
      <w:pPr>
        <w:pStyle w:val="Normal"/>
        <w:bidi w:val="0"/>
        <w:jc w:val="left"/>
        <w:rPr>
          <w:color w:val="000000"/>
          <w:sz w:val="28"/>
          <w:szCs w:val="28"/>
          <w:highlight w:val="none"/>
          <w:shd w:fill="auto" w:val="clear"/>
        </w:rPr>
      </w:pPr>
      <w:r>
        <w:rPr>
          <w:color w:val="000000"/>
          <w:sz w:val="28"/>
          <w:szCs w:val="28"/>
          <w:shd w:fill="auto" w:val="clear"/>
        </w:rPr>
        <w:t xml:space="preserve">At this stage, we are waiting for confirmation as to whether or not our data is involved so </w:t>
      </w:r>
      <w:r>
        <w:rPr>
          <w:color w:val="000000"/>
          <w:sz w:val="28"/>
          <w:szCs w:val="28"/>
          <w:shd w:fill="auto" w:val="clear"/>
        </w:rPr>
        <w:t xml:space="preserve">please consider </w:t>
      </w:r>
      <w:r>
        <w:rPr>
          <w:color w:val="000000"/>
          <w:sz w:val="28"/>
          <w:szCs w:val="28"/>
          <w:shd w:fill="auto" w:val="clear"/>
        </w:rPr>
        <w:t>this a pre emptive notice under GDPR regulations.</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 xml:space="preserve">Your Directors have to advise that our system holds details of members </w:t>
      </w:r>
      <w:r>
        <w:rPr>
          <w:color w:val="000000"/>
          <w:sz w:val="28"/>
          <w:szCs w:val="28"/>
          <w:shd w:fill="auto" w:val="clear"/>
        </w:rPr>
        <w:t xml:space="preserve">names, </w:t>
      </w:r>
      <w:r>
        <w:rPr>
          <w:color w:val="000000"/>
          <w:sz w:val="28"/>
          <w:szCs w:val="28"/>
          <w:shd w:fill="auto" w:val="clear"/>
        </w:rPr>
        <w:t>addresses, phone numbers and email addresses. It does not hold any financial</w:t>
      </w:r>
    </w:p>
    <w:p>
      <w:pPr>
        <w:pStyle w:val="Normal"/>
        <w:bidi w:val="0"/>
        <w:jc w:val="left"/>
        <w:rPr>
          <w:color w:val="000000"/>
          <w:sz w:val="28"/>
          <w:szCs w:val="28"/>
          <w:highlight w:val="none"/>
          <w:shd w:fill="auto" w:val="clear"/>
        </w:rPr>
      </w:pPr>
      <w:r>
        <w:rPr>
          <w:color w:val="000000"/>
          <w:sz w:val="28"/>
          <w:szCs w:val="28"/>
          <w:shd w:fill="auto" w:val="clear"/>
        </w:rPr>
        <w:t>information whatsoever.</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center"/>
        <w:rPr>
          <w:color w:val="000000"/>
          <w:sz w:val="42"/>
          <w:szCs w:val="42"/>
          <w:highlight w:val="none"/>
          <w:shd w:fill="auto" w:val="clear"/>
        </w:rPr>
      </w:pPr>
      <w:r>
        <w:rPr>
          <w:color w:val="000000"/>
          <w:sz w:val="42"/>
          <w:szCs w:val="42"/>
          <w:shd w:fill="auto" w:val="clear"/>
        </w:rPr>
        <w:t>Next steps</w:t>
      </w:r>
    </w:p>
    <w:p>
      <w:pPr>
        <w:pStyle w:val="Normal"/>
        <w:bidi w:val="0"/>
        <w:jc w:val="center"/>
        <w:rPr>
          <w:color w:val="000000"/>
          <w:sz w:val="42"/>
          <w:szCs w:val="42"/>
          <w:highlight w:val="none"/>
          <w:shd w:fill="auto" w:val="clear"/>
        </w:rPr>
      </w:pPr>
      <w:r>
        <w:rPr>
          <w:color w:val="000000"/>
          <w:sz w:val="42"/>
          <w:szCs w:val="42"/>
          <w:shd w:fill="auto" w:val="clear"/>
        </w:rPr>
      </w:r>
    </w:p>
    <w:p>
      <w:pPr>
        <w:pStyle w:val="Normal"/>
        <w:bidi w:val="0"/>
        <w:jc w:val="left"/>
        <w:rPr>
          <w:color w:val="000000"/>
          <w:sz w:val="28"/>
          <w:szCs w:val="28"/>
          <w:highlight w:val="none"/>
          <w:shd w:fill="auto" w:val="clear"/>
        </w:rPr>
      </w:pPr>
      <w:r>
        <w:rPr>
          <w:color w:val="000000"/>
          <w:sz w:val="28"/>
          <w:szCs w:val="28"/>
          <w:shd w:fill="auto" w:val="clear"/>
        </w:rPr>
        <w:t xml:space="preserve">The software hosting supplier has engaged expert IT staff to evaluate how widespread the problem is and this work is ongoing. As soon as they are able to say for sure what the situation is with our data we will </w:t>
      </w:r>
      <w:r>
        <w:rPr>
          <w:color w:val="000000"/>
          <w:sz w:val="28"/>
          <w:szCs w:val="28"/>
          <w:shd w:fill="auto" w:val="clear"/>
        </w:rPr>
        <w:t>contact all our members again.</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 xml:space="preserve">Meanwhile we advise you as a precaution to be vigilant regarding any suspicious phone calls or emails which </w:t>
      </w:r>
      <w:r>
        <w:rPr>
          <w:color w:val="000000"/>
          <w:sz w:val="28"/>
          <w:szCs w:val="28"/>
          <w:shd w:fill="auto" w:val="clear"/>
        </w:rPr>
        <w:t xml:space="preserve">you </w:t>
      </w:r>
      <w:r>
        <w:rPr>
          <w:color w:val="000000"/>
          <w:sz w:val="28"/>
          <w:szCs w:val="28"/>
          <w:shd w:fill="auto" w:val="clear"/>
        </w:rPr>
        <w:t xml:space="preserve">may </w:t>
      </w:r>
      <w:r>
        <w:rPr>
          <w:color w:val="000000"/>
          <w:sz w:val="28"/>
          <w:szCs w:val="28"/>
          <w:shd w:fill="auto" w:val="clear"/>
        </w:rPr>
        <w:t>receiv</w:t>
      </w:r>
      <w:r>
        <w:rPr>
          <w:color w:val="000000"/>
          <w:sz w:val="28"/>
          <w:szCs w:val="28"/>
          <w:shd w:fill="auto" w:val="clear"/>
        </w:rPr>
        <w:t xml:space="preserve">e. </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 xml:space="preserve">Your Directors will </w:t>
      </w:r>
      <w:r>
        <w:rPr>
          <w:color w:val="000000"/>
          <w:sz w:val="28"/>
          <w:szCs w:val="28"/>
          <w:shd w:fill="auto" w:val="clear"/>
        </w:rPr>
        <w:t xml:space="preserve">of course </w:t>
      </w:r>
      <w:r>
        <w:rPr>
          <w:color w:val="000000"/>
          <w:sz w:val="28"/>
          <w:szCs w:val="28"/>
          <w:shd w:fill="auto" w:val="clear"/>
        </w:rPr>
        <w:t>be taking steps to ensure that this situation which was beyond our control does not happen again.</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Riley Register Spares Ltd</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29</w:t>
      </w:r>
      <w:r>
        <w:rPr>
          <w:color w:val="000000"/>
          <w:sz w:val="28"/>
          <w:szCs w:val="28"/>
          <w:shd w:fill="auto" w:val="clear"/>
          <w:vertAlign w:val="superscript"/>
        </w:rPr>
        <w:t>th</w:t>
      </w:r>
      <w:r>
        <w:rPr>
          <w:color w:val="000000"/>
          <w:sz w:val="28"/>
          <w:szCs w:val="28"/>
          <w:shd w:fill="auto" w:val="clear"/>
        </w:rPr>
        <w:t xml:space="preserve"> March 2025</w:t>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r>
    </w:p>
    <w:p>
      <w:pPr>
        <w:pStyle w:val="Normal"/>
        <w:bidi w:val="0"/>
        <w:jc w:val="left"/>
        <w:rPr>
          <w:color w:val="000000"/>
          <w:sz w:val="28"/>
          <w:szCs w:val="28"/>
          <w:highlight w:val="none"/>
          <w:shd w:fill="auto" w:val="clear"/>
        </w:rPr>
      </w:pPr>
      <w:r>
        <w:rPr>
          <w:color w:val="000000"/>
          <w:sz w:val="28"/>
          <w:szCs w:val="28"/>
          <w:shd w:fill="auto" w:val="clear"/>
        </w:rPr>
        <w:t>Issue 1</w:t>
      </w:r>
    </w:p>
    <w:p>
      <w:pPr>
        <w:pStyle w:val="Normal"/>
        <w:bidi w:val="0"/>
        <w:jc w:val="left"/>
        <w:rPr>
          <w:color w:val="000000"/>
          <w:sz w:val="28"/>
          <w:szCs w:val="28"/>
          <w:highlight w:val="none"/>
          <w:shd w:fill="auto" w:val="clear"/>
        </w:rPr>
      </w:pPr>
      <w:r>
        <w:rPr>
          <w:color w:val="000000"/>
          <w:sz w:val="28"/>
          <w:szCs w:val="28"/>
          <w:shd w:fill="auto" w:val="clea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LibreOffice/24.8.5.2$Windows_X86_64 LibreOffice_project/fddf2685c70b461e7832239a0162a77216259f22</Application>
  <AppVersion>15.0000</AppVersion>
  <Pages>1</Pages>
  <Words>183</Words>
  <Characters>889</Characters>
  <CharactersWithSpaces>1058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2025-03-29T10:37:32Z</dcterms:created>
  <dc:creator/>
  <dc:description/>
  <dc:language>en-GB</dc:language>
  <cp:lastModifiedBy/>
  <dcterms:modified xsi:type="dcterms:W3CDTF">2025-03-29T11:23:15Z</dcterms:modified>
  <cp:revision>3</cp:revision>
  <dc:subject/>
  <dc:title/>
</cp:coreProperties>
</file>